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Indelingstabel voor het invoeren van logo, factuurnummer, datum, vervaldatum, bedrijfsnaam, adres, telefoon- en faxnummers, e-mailadres, factuuradres en contactgegevens"/>
      </w:tblPr>
      <w:tblGrid>
        <w:gridCol w:w="3539"/>
        <w:gridCol w:w="3539"/>
        <w:gridCol w:w="3539"/>
      </w:tblGrid>
      <w:tr w:rsidR="00A340F2" w:rsidRPr="00E57F6E" w14:paraId="0A8FE75A" w14:textId="77777777" w:rsidTr="002B06E9">
        <w:trPr>
          <w:trHeight w:val="1256"/>
          <w:jc w:val="center"/>
        </w:trPr>
        <w:tc>
          <w:tcPr>
            <w:tcW w:w="3539" w:type="dxa"/>
            <w:hideMark/>
          </w:tcPr>
          <w:p w14:paraId="026DD439" w14:textId="11D0BCF8" w:rsidR="00A340F2" w:rsidRPr="00E57F6E" w:rsidRDefault="00001C91" w:rsidP="00064E3E">
            <w:pPr>
              <w:pStyle w:val="Titel"/>
            </w:pPr>
            <w:r>
              <w:t>OFFERTE</w:t>
            </w:r>
          </w:p>
        </w:tc>
        <w:tc>
          <w:tcPr>
            <w:tcW w:w="3539" w:type="dxa"/>
          </w:tcPr>
          <w:p w14:paraId="4A734C13" w14:textId="77777777" w:rsidR="00A340F2" w:rsidRPr="00E57F6E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443A45AD" w14:textId="77777777" w:rsidR="00A340F2" w:rsidRPr="00E57F6E" w:rsidRDefault="00A340F2" w:rsidP="002F5404">
            <w:r w:rsidRPr="00E57F6E">
              <w:rPr>
                <w:noProof/>
                <w:lang w:bidi="nl-NL"/>
              </w:rPr>
              <w:drawing>
                <wp:inline distT="0" distB="0" distL="0" distR="0" wp14:anchorId="03183152" wp14:editId="5228D6B4">
                  <wp:extent cx="1522366" cy="504825"/>
                  <wp:effectExtent l="0" t="0" r="1905" b="0"/>
                  <wp:docPr id="1" name="Afbeelding 1" descr="Plaatsaanduiding voor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Afbeelding 201" descr="plaatsaanduiding voor logo"/>
                          <pic:cNvPicPr/>
                        </pic:nvPicPr>
                        <pic:blipFill>
                          <a:blip r:embed="rId9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29" cy="5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E57F6E" w14:paraId="1F0FB31A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4DAB1194" w14:textId="28B8A68C" w:rsidR="00A340F2" w:rsidRPr="00E57F6E" w:rsidRDefault="00D63A94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8B237" wp14:editId="6899B0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260C59" w14:textId="77777777" w:rsidR="00D63A94" w:rsidRPr="00C0737D" w:rsidRDefault="00D63A94" w:rsidP="00C0737D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E57F6E">
                                    <w:rPr>
                                      <w:rStyle w:val="DatumChar"/>
                                      <w:lang w:bidi="nl-NL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B8B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 filled="f" strokeweight=".5pt">
                      <v:fill o:detectmouseclick="t"/>
                      <v:textbox style="mso-fit-shape-to-text:t">
                        <w:txbxContent>
                          <w:p w14:paraId="55260C59" w14:textId="77777777" w:rsidR="00D63A94" w:rsidRPr="00C0737D" w:rsidRDefault="00D63A94" w:rsidP="00C0737D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57F6E">
                              <w:rPr>
                                <w:rStyle w:val="DatumChar"/>
                                <w:lang w:bidi="nl-NL"/>
                              </w:rPr>
                              <w:t>DATUM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CE4936" w14:textId="75D10368" w:rsidR="00A340F2" w:rsidRPr="00E57F6E" w:rsidRDefault="00087877" w:rsidP="002F5404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23</w:t>
            </w:r>
            <w:r w:rsidR="002232FE">
              <w:rPr>
                <w:rFonts w:cstheme="minorHAnsi"/>
                <w:color w:val="000000" w:themeColor="text1"/>
                <w:sz w:val="32"/>
                <w:szCs w:val="32"/>
              </w:rPr>
              <w:t>-0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5</w:t>
            </w:r>
            <w:r w:rsidR="002232FE">
              <w:rPr>
                <w:rFonts w:cstheme="minorHAnsi"/>
                <w:color w:val="000000" w:themeColor="text1"/>
                <w:sz w:val="32"/>
                <w:szCs w:val="32"/>
              </w:rPr>
              <w:t>-202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39" w:type="dxa"/>
            <w:hideMark/>
          </w:tcPr>
          <w:p w14:paraId="425B8ED2" w14:textId="1A8C14B5" w:rsidR="00A340F2" w:rsidRDefault="00087877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OFFERTENUMMER</w:t>
            </w:r>
          </w:p>
          <w:p w14:paraId="56DB0981" w14:textId="2DB3C317" w:rsidR="002232FE" w:rsidRPr="002232FE" w:rsidRDefault="00087877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OF</w:t>
            </w:r>
            <w:r w:rsidR="002232F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-0005</w:t>
            </w:r>
          </w:p>
        </w:tc>
        <w:tc>
          <w:tcPr>
            <w:tcW w:w="3539" w:type="dxa"/>
            <w:hideMark/>
          </w:tcPr>
          <w:p w14:paraId="2C088264" w14:textId="257C4137" w:rsidR="00A340F2" w:rsidRPr="00E57F6E" w:rsidRDefault="002232FE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MIJN BEDRIJF</w:t>
            </w:r>
          </w:p>
          <w:p w14:paraId="208585DC" w14:textId="623EA380" w:rsidR="00A340F2" w:rsidRPr="00E57F6E" w:rsidRDefault="002232FE" w:rsidP="002F5404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+316 85 12 34 56</w:t>
            </w:r>
          </w:p>
          <w:p w14:paraId="5CB36C8E" w14:textId="0DEA8B6B" w:rsidR="00A340F2" w:rsidRDefault="00000000" w:rsidP="002F5404">
            <w:pPr>
              <w:rPr>
                <w:rFonts w:cstheme="minorHAnsi"/>
                <w:color w:val="000000" w:themeColor="text1"/>
                <w:szCs w:val="24"/>
              </w:rPr>
            </w:pPr>
            <w:hyperlink r:id="rId11" w:history="1">
              <w:r w:rsidR="002232FE" w:rsidRPr="00DB7803">
                <w:rPr>
                  <w:rStyle w:val="Hyperlink"/>
                  <w:rFonts w:cstheme="minorHAnsi"/>
                  <w:szCs w:val="24"/>
                </w:rPr>
                <w:t>info@mijnbedrijf.nl</w:t>
              </w:r>
            </w:hyperlink>
          </w:p>
          <w:p w14:paraId="1CCA7C4F" w14:textId="467D3982" w:rsidR="002232FE" w:rsidRPr="00E57F6E" w:rsidRDefault="00000000" w:rsidP="002F5404">
            <w:pPr>
              <w:rPr>
                <w:color w:val="000000" w:themeColor="text1"/>
                <w:szCs w:val="24"/>
              </w:rPr>
            </w:pPr>
            <w:hyperlink r:id="rId12" w:history="1">
              <w:r w:rsidR="002232FE" w:rsidRPr="00DB7803">
                <w:rPr>
                  <w:rStyle w:val="Hyperlink"/>
                  <w:szCs w:val="24"/>
                </w:rPr>
                <w:t>www.mijnbedrijf.nl</w:t>
              </w:r>
            </w:hyperlink>
            <w:r w:rsidR="002232FE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340F2" w:rsidRPr="00E57F6E" w14:paraId="5D6C0D56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38569C1A" w14:textId="2D39AAD6" w:rsidR="00A340F2" w:rsidRPr="00E57F6E" w:rsidRDefault="00087877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OFFERTE AAN:</w:t>
            </w:r>
          </w:p>
          <w:p w14:paraId="6DAF5900" w14:textId="2278EAA7" w:rsidR="00A340F2" w:rsidRPr="00E57F6E" w:rsidRDefault="002232FE" w:rsidP="002F5404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Markt 1</w:t>
            </w:r>
          </w:p>
          <w:p w14:paraId="7AF640BE" w14:textId="03F7BB0F" w:rsidR="00A340F2" w:rsidRPr="00E57F6E" w:rsidRDefault="002232FE" w:rsidP="002F5404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1234 AB, Amsterdam</w:t>
            </w:r>
          </w:p>
          <w:p w14:paraId="3197B1EA" w14:textId="78CC1463" w:rsidR="00A340F2" w:rsidRPr="00E57F6E" w:rsidRDefault="00A340F2" w:rsidP="002F5404">
            <w:pPr>
              <w:rPr>
                <w:szCs w:val="24"/>
              </w:rPr>
            </w:pPr>
          </w:p>
        </w:tc>
        <w:tc>
          <w:tcPr>
            <w:tcW w:w="3539" w:type="dxa"/>
          </w:tcPr>
          <w:p w14:paraId="239128B7" w14:textId="77777777" w:rsidR="00A340F2" w:rsidRPr="00E57F6E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12D3ABA1" w14:textId="77777777" w:rsidR="00A340F2" w:rsidRPr="00E57F6E" w:rsidRDefault="00A340F2" w:rsidP="002F5404">
            <w:pPr>
              <w:jc w:val="center"/>
            </w:pPr>
          </w:p>
        </w:tc>
      </w:tr>
    </w:tbl>
    <w:p w14:paraId="154891E2" w14:textId="77777777" w:rsidR="00A340F2" w:rsidRPr="00E57F6E" w:rsidRDefault="00A340F2" w:rsidP="002F5404">
      <w:pPr>
        <w:rPr>
          <w:noProof/>
        </w:rPr>
      </w:pPr>
    </w:p>
    <w:p w14:paraId="71EB08B0" w14:textId="483710BA" w:rsidR="00A340F2" w:rsidRDefault="00A340F2" w:rsidP="00A340F2">
      <w:pPr>
        <w:rPr>
          <w:noProof/>
        </w:rPr>
      </w:pPr>
    </w:p>
    <w:p w14:paraId="038985AB" w14:textId="77777777" w:rsidR="002232FE" w:rsidRPr="00E57F6E" w:rsidRDefault="002232FE" w:rsidP="00A340F2">
      <w:pPr>
        <w:rPr>
          <w:noProof/>
        </w:rPr>
      </w:pPr>
    </w:p>
    <w:tbl>
      <w:tblPr>
        <w:tblStyle w:val="Inhoudstabel"/>
        <w:tblW w:w="5273" w:type="pct"/>
        <w:tblLook w:val="04A0" w:firstRow="1" w:lastRow="0" w:firstColumn="1" w:lastColumn="0" w:noHBand="0" w:noVBand="1"/>
        <w:tblDescription w:val="Voer aantal, beschrijving, eenheidsprijs, korting, en regeltotaal in de tabelkolommen en subtotaal, btw en totaal aan het einde van deze tabel in"/>
      </w:tblPr>
      <w:tblGrid>
        <w:gridCol w:w="2433"/>
        <w:gridCol w:w="3236"/>
        <w:gridCol w:w="2835"/>
        <w:gridCol w:w="2685"/>
      </w:tblGrid>
      <w:tr w:rsidR="002232FE" w:rsidRPr="00E57F6E" w14:paraId="44385FC9" w14:textId="77777777" w:rsidTr="00223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33" w:type="dxa"/>
            <w:hideMark/>
          </w:tcPr>
          <w:p w14:paraId="60B93448" w14:textId="77777777" w:rsidR="00A340F2" w:rsidRPr="00E57F6E" w:rsidRDefault="00000000" w:rsidP="002F5404">
            <w:pPr>
              <w:pStyle w:val="Stijl1"/>
              <w:framePr w:hSpace="0" w:wrap="auto" w:vAnchor="margin" w:hAnchor="text" w:xAlign="left" w:yAlign="inline"/>
            </w:pPr>
            <w:sdt>
              <w:sdtPr>
                <w:alias w:val="Aantal:"/>
                <w:tag w:val="Aantal:"/>
                <w:id w:val="871653143"/>
                <w:placeholder>
                  <w:docPart w:val="6BF60F5D6256C54FBAD69DC6E5ADDE51"/>
                </w:placeholder>
                <w:temporary/>
                <w:showingPlcHdr/>
                <w15:appearance w15:val="hidden"/>
              </w:sdtPr>
              <w:sdtContent>
                <w:r w:rsidR="00CF2287" w:rsidRPr="00E57F6E">
                  <w:rPr>
                    <w:lang w:bidi="nl-NL"/>
                  </w:rPr>
                  <w:t>Aantal</w:t>
                </w:r>
              </w:sdtContent>
            </w:sdt>
          </w:p>
        </w:tc>
        <w:sdt>
          <w:sdtPr>
            <w:alias w:val="Omschrijving:"/>
            <w:tag w:val="Omschrijving:"/>
            <w:id w:val="329724175"/>
            <w:placeholder>
              <w:docPart w:val="5E753423619FFC40B18A87D4001DFE90"/>
            </w:placeholder>
            <w:temporary/>
            <w:showingPlcHdr/>
            <w15:appearance w15:val="hidden"/>
          </w:sdtPr>
          <w:sdtContent>
            <w:tc>
              <w:tcPr>
                <w:tcW w:w="3236" w:type="dxa"/>
                <w:hideMark/>
              </w:tcPr>
              <w:p w14:paraId="3C17A12C" w14:textId="77777777" w:rsidR="00A340F2" w:rsidRPr="00E57F6E" w:rsidRDefault="00CF2287" w:rsidP="002F5404">
                <w:pPr>
                  <w:pStyle w:val="Stijl1"/>
                  <w:framePr w:hSpace="0" w:wrap="auto" w:vAnchor="margin" w:hAnchor="text" w:xAlign="left" w:yAlign="inline"/>
                </w:pPr>
                <w:r w:rsidRPr="00E57F6E">
                  <w:rPr>
                    <w:lang w:bidi="nl-NL"/>
                  </w:rPr>
                  <w:t>Omschrijving</w:t>
                </w:r>
              </w:p>
            </w:tc>
          </w:sdtContent>
        </w:sdt>
        <w:sdt>
          <w:sdtPr>
            <w:alias w:val="Eenheidsprijs:"/>
            <w:tag w:val="Eenheidsprijs:"/>
            <w:id w:val="-1233764391"/>
            <w:placeholder>
              <w:docPart w:val="AAB1F457FA150B4B85C88994F708BF54"/>
            </w:placeholder>
            <w:temporary/>
            <w:showingPlcHdr/>
            <w15:appearance w15:val="hidden"/>
          </w:sdtPr>
          <w:sdtContent>
            <w:tc>
              <w:tcPr>
                <w:tcW w:w="2835" w:type="dxa"/>
                <w:hideMark/>
              </w:tcPr>
              <w:p w14:paraId="718EE7DA" w14:textId="77777777" w:rsidR="00A340F2" w:rsidRPr="00E57F6E" w:rsidRDefault="00CF2287" w:rsidP="002F5404">
                <w:pPr>
                  <w:pStyle w:val="Stijl1"/>
                  <w:framePr w:hSpace="0" w:wrap="auto" w:vAnchor="margin" w:hAnchor="text" w:xAlign="left" w:yAlign="inline"/>
                </w:pPr>
                <w:r w:rsidRPr="00E57F6E">
                  <w:rPr>
                    <w:lang w:bidi="nl-NL"/>
                  </w:rPr>
                  <w:t>Prijs per eenheid</w:t>
                </w:r>
              </w:p>
            </w:tc>
          </w:sdtContent>
        </w:sdt>
        <w:sdt>
          <w:sdtPr>
            <w:alias w:val="Regeltotaal:"/>
            <w:tag w:val="Regeltotaal:"/>
            <w:id w:val="-1547060432"/>
            <w:placeholder>
              <w:docPart w:val="AFC469ED842E5649981CC776FE341C34"/>
            </w:placeholder>
            <w:temporary/>
            <w:showingPlcHdr/>
            <w15:appearance w15:val="hidden"/>
          </w:sdtPr>
          <w:sdtContent>
            <w:tc>
              <w:tcPr>
                <w:tcW w:w="2685" w:type="dxa"/>
                <w:hideMark/>
              </w:tcPr>
              <w:p w14:paraId="1261925B" w14:textId="77777777" w:rsidR="00A340F2" w:rsidRPr="00E57F6E" w:rsidRDefault="00CF2287" w:rsidP="002F5404">
                <w:pPr>
                  <w:pStyle w:val="Stijl1"/>
                  <w:framePr w:hSpace="0" w:wrap="auto" w:vAnchor="margin" w:hAnchor="text" w:xAlign="left" w:yAlign="inline"/>
                </w:pPr>
                <w:r w:rsidRPr="00E57F6E">
                  <w:rPr>
                    <w:lang w:bidi="nl-NL"/>
                  </w:rPr>
                  <w:t>Regeltotaal</w:t>
                </w:r>
              </w:p>
            </w:tc>
          </w:sdtContent>
        </w:sdt>
      </w:tr>
    </w:tbl>
    <w:p w14:paraId="41BF7ABC" w14:textId="77777777" w:rsidR="000E7C40" w:rsidRPr="00E57F6E" w:rsidRDefault="000E7C40"/>
    <w:p w14:paraId="69D45A88" w14:textId="77777777" w:rsidR="000E7C40" w:rsidRPr="00E57F6E" w:rsidRDefault="000E7C40"/>
    <w:tbl>
      <w:tblPr>
        <w:tblW w:w="5345" w:type="pct"/>
        <w:tblLook w:val="0600" w:firstRow="0" w:lastRow="0" w:firstColumn="0" w:lastColumn="0" w:noHBand="1" w:noVBand="1"/>
        <w:tblDescription w:val="Voer aantal, beschrijving, eenheidsprijs, korting, en regeltotaal in de tabelkolommen en subtotaal, btw en totaal aan het einde van deze tabel in"/>
      </w:tblPr>
      <w:tblGrid>
        <w:gridCol w:w="2437"/>
        <w:gridCol w:w="3375"/>
        <w:gridCol w:w="2835"/>
        <w:gridCol w:w="2695"/>
      </w:tblGrid>
      <w:tr w:rsidR="002232FE" w:rsidRPr="00E57F6E" w14:paraId="1F3D9E7E" w14:textId="77777777" w:rsidTr="002232FE">
        <w:trPr>
          <w:trHeight w:hRule="exact" w:val="490"/>
        </w:trPr>
        <w:tc>
          <w:tcPr>
            <w:tcW w:w="2437" w:type="dxa"/>
          </w:tcPr>
          <w:p w14:paraId="12A20440" w14:textId="562A758D" w:rsidR="00EB63A0" w:rsidRPr="00E57F6E" w:rsidRDefault="002232FE" w:rsidP="002232FE">
            <w:pPr>
              <w:pStyle w:val="Normaalrechts"/>
            </w:pPr>
            <w:r>
              <w:t>8 uur</w:t>
            </w:r>
          </w:p>
        </w:tc>
        <w:tc>
          <w:tcPr>
            <w:tcW w:w="3375" w:type="dxa"/>
          </w:tcPr>
          <w:p w14:paraId="6C89D3DA" w14:textId="67AB9759" w:rsidR="00EB63A0" w:rsidRPr="00E57F6E" w:rsidRDefault="002232FE" w:rsidP="002232FE">
            <w:pPr>
              <w:pStyle w:val="Normaalrechts"/>
            </w:pPr>
            <w:r>
              <w:t>Consultancy</w:t>
            </w:r>
          </w:p>
        </w:tc>
        <w:tc>
          <w:tcPr>
            <w:tcW w:w="2835" w:type="dxa"/>
          </w:tcPr>
          <w:p w14:paraId="7E9152C5" w14:textId="78372EBA" w:rsidR="00EB63A0" w:rsidRPr="00E57F6E" w:rsidRDefault="002232FE" w:rsidP="002232FE">
            <w:pPr>
              <w:pStyle w:val="Normaalrechts"/>
            </w:pPr>
            <w:r>
              <w:t>€ 75,00</w:t>
            </w:r>
          </w:p>
        </w:tc>
        <w:tc>
          <w:tcPr>
            <w:tcW w:w="2695" w:type="dxa"/>
          </w:tcPr>
          <w:p w14:paraId="28214415" w14:textId="777203DD" w:rsidR="00EB63A0" w:rsidRPr="00E57F6E" w:rsidRDefault="00000000" w:rsidP="002232FE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-816956535"/>
                <w:placeholder>
                  <w:docPart w:val="40A058F981FDE145B7C38ACD222D07DF"/>
                </w:placeholder>
                <w:temporary/>
                <w:showingPlcHdr/>
                <w15:appearance w15:val="hidden"/>
              </w:sdtPr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r w:rsidR="002232FE">
              <w:rPr>
                <w:lang w:eastAsia="ja-JP"/>
              </w:rPr>
              <w:t>600,00</w:t>
            </w:r>
          </w:p>
        </w:tc>
      </w:tr>
      <w:tr w:rsidR="002232FE" w:rsidRPr="00E57F6E" w14:paraId="5CFE0D4B" w14:textId="77777777" w:rsidTr="002232FE">
        <w:trPr>
          <w:trHeight w:hRule="exact" w:val="490"/>
        </w:trPr>
        <w:tc>
          <w:tcPr>
            <w:tcW w:w="2437" w:type="dxa"/>
          </w:tcPr>
          <w:p w14:paraId="19F5F87B" w14:textId="5C122E1E" w:rsidR="00EB63A0" w:rsidRPr="00E57F6E" w:rsidRDefault="002232FE" w:rsidP="002232FE">
            <w:pPr>
              <w:pStyle w:val="Normaalrechts"/>
            </w:pPr>
            <w:r>
              <w:t>1</w:t>
            </w:r>
          </w:p>
        </w:tc>
        <w:tc>
          <w:tcPr>
            <w:tcW w:w="3375" w:type="dxa"/>
          </w:tcPr>
          <w:p w14:paraId="0C4A3CB6" w14:textId="0348FB22" w:rsidR="00EB63A0" w:rsidRPr="00E57F6E" w:rsidRDefault="002232FE" w:rsidP="002232FE">
            <w:pPr>
              <w:pStyle w:val="Normaalrechts"/>
            </w:pPr>
            <w:r>
              <w:t>Onderhoud boekhoudsysteem</w:t>
            </w:r>
          </w:p>
        </w:tc>
        <w:tc>
          <w:tcPr>
            <w:tcW w:w="2835" w:type="dxa"/>
          </w:tcPr>
          <w:p w14:paraId="1707C42C" w14:textId="6D52EEF7" w:rsidR="00EB63A0" w:rsidRPr="00E57F6E" w:rsidRDefault="00000000" w:rsidP="002232FE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-1646959923"/>
                <w:placeholder>
                  <w:docPart w:val="9E6E6DA623092D44A8A24E5BCFB781CF"/>
                </w:placeholder>
                <w:temporary/>
                <w:showingPlcHdr/>
                <w15:appearance w15:val="hidden"/>
              </w:sdtPr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r w:rsidR="002232FE">
              <w:rPr>
                <w:lang w:eastAsia="ja-JP"/>
              </w:rPr>
              <w:t>25,00</w:t>
            </w:r>
          </w:p>
        </w:tc>
        <w:tc>
          <w:tcPr>
            <w:tcW w:w="2695" w:type="dxa"/>
          </w:tcPr>
          <w:p w14:paraId="1FFD8C5A" w14:textId="7528BC62" w:rsidR="00EB63A0" w:rsidRPr="00E57F6E" w:rsidRDefault="002232FE" w:rsidP="002232FE">
            <w:pPr>
              <w:pStyle w:val="Normaalrechts"/>
            </w:pPr>
            <w:r>
              <w:t>€ 25,00</w:t>
            </w:r>
          </w:p>
        </w:tc>
      </w:tr>
      <w:tr w:rsidR="002232FE" w:rsidRPr="00E57F6E" w14:paraId="208643FA" w14:textId="77777777" w:rsidTr="002232FE">
        <w:trPr>
          <w:trHeight w:hRule="exact" w:val="490"/>
        </w:trPr>
        <w:sdt>
          <w:sdtPr>
            <w:alias w:val="Voer product in:"/>
            <w:tag w:val="Voer product in:"/>
            <w:id w:val="-1517991938"/>
            <w:placeholder>
              <w:docPart w:val="8EBE6DB7A2EBE34F83EB261ACB6C309F"/>
            </w:placeholder>
            <w:temporary/>
            <w:showingPlcHdr/>
            <w15:appearance w15:val="hidden"/>
          </w:sdtPr>
          <w:sdtContent>
            <w:tc>
              <w:tcPr>
                <w:tcW w:w="2437" w:type="dxa"/>
              </w:tcPr>
              <w:p w14:paraId="43993ADC" w14:textId="77777777" w:rsidR="00EB63A0" w:rsidRPr="00E57F6E" w:rsidRDefault="00EB63A0" w:rsidP="002232FE">
                <w:pPr>
                  <w:pStyle w:val="Normaalrechts"/>
                </w:pPr>
                <w:r w:rsidRPr="00E57F6E">
                  <w:rPr>
                    <w:lang w:bidi="nl-NL"/>
                  </w:rPr>
                  <w:t>Product</w:t>
                </w:r>
              </w:p>
            </w:tc>
          </w:sdtContent>
        </w:sdt>
        <w:tc>
          <w:tcPr>
            <w:tcW w:w="3375" w:type="dxa"/>
          </w:tcPr>
          <w:p w14:paraId="6873E2DC" w14:textId="0D95616A" w:rsidR="00EB63A0" w:rsidRPr="00E57F6E" w:rsidRDefault="002232FE" w:rsidP="002232FE">
            <w:pPr>
              <w:pStyle w:val="Normaalrechts"/>
            </w:pPr>
            <w:r>
              <w:t>Flipover Classic</w:t>
            </w:r>
          </w:p>
        </w:tc>
        <w:tc>
          <w:tcPr>
            <w:tcW w:w="2835" w:type="dxa"/>
          </w:tcPr>
          <w:p w14:paraId="40D30310" w14:textId="6DC6B432" w:rsidR="00EB63A0" w:rsidRPr="00E57F6E" w:rsidRDefault="00000000" w:rsidP="002232FE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1075161892"/>
                <w:placeholder>
                  <w:docPart w:val="D42666AE9E633941973656F630499AD5"/>
                </w:placeholder>
                <w:temporary/>
                <w:showingPlcHdr/>
                <w15:appearance w15:val="hidden"/>
              </w:sdtPr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r w:rsidR="002232FE">
              <w:rPr>
                <w:lang w:eastAsia="ja-JP"/>
              </w:rPr>
              <w:t>149,00</w:t>
            </w:r>
          </w:p>
        </w:tc>
        <w:tc>
          <w:tcPr>
            <w:tcW w:w="2695" w:type="dxa"/>
          </w:tcPr>
          <w:p w14:paraId="7A29614A" w14:textId="054989E0" w:rsidR="00EB63A0" w:rsidRPr="00E57F6E" w:rsidRDefault="00000000" w:rsidP="002232FE">
            <w:pPr>
              <w:pStyle w:val="Normaalrechts"/>
            </w:pPr>
            <w:sdt>
              <w:sdtPr>
                <w:rPr>
                  <w:lang w:eastAsia="ja-JP"/>
                </w:rPr>
                <w:alias w:val="€:"/>
                <w:tag w:val="€:"/>
                <w:id w:val="153343658"/>
                <w:placeholder>
                  <w:docPart w:val="44639CAEF39E074B8526DC136F8205D6"/>
                </w:placeholder>
                <w:temporary/>
                <w:showingPlcHdr/>
                <w15:appearance w15:val="hidden"/>
              </w:sdtPr>
              <w:sdtContent>
                <w:r w:rsidR="00EB63A0" w:rsidRPr="00E57F6E">
                  <w:rPr>
                    <w:lang w:bidi="nl-NL"/>
                  </w:rPr>
                  <w:t>€</w:t>
                </w:r>
                <w:r w:rsidR="00E57F6E" w:rsidRPr="00E57F6E">
                  <w:rPr>
                    <w:lang w:bidi="nl-NL"/>
                  </w:rPr>
                  <w:t xml:space="preserve"> </w:t>
                </w:r>
              </w:sdtContent>
            </w:sdt>
            <w:r w:rsidR="002232FE">
              <w:rPr>
                <w:lang w:eastAsia="ja-JP"/>
              </w:rPr>
              <w:t>149,00</w:t>
            </w:r>
          </w:p>
        </w:tc>
      </w:tr>
    </w:tbl>
    <w:tbl>
      <w:tblPr>
        <w:tblStyle w:val="Totaletabel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Voer aantal, beschrijving, eenheidsprijs, korting, en regeltotaal in de tabelkolommen en subtotaal, btw en totaal aan het einde van deze tabel in"/>
      </w:tblPr>
      <w:tblGrid>
        <w:gridCol w:w="7938"/>
        <w:gridCol w:w="2631"/>
      </w:tblGrid>
      <w:tr w:rsidR="00A340F2" w:rsidRPr="00E57F6E" w14:paraId="7B88B46F" w14:textId="77777777" w:rsidTr="00E57F6E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  <w:hideMark/>
          </w:tcPr>
          <w:p w14:paraId="59EA9D78" w14:textId="414EBA95" w:rsidR="00A340F2" w:rsidRPr="00E57F6E" w:rsidRDefault="002232FE" w:rsidP="002F5404">
            <w:r>
              <w:t>Totaal excl. BTW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18A7E1A8" w14:textId="215C699F" w:rsidR="00A340F2" w:rsidRPr="00E57F6E" w:rsidRDefault="002232FE" w:rsidP="002F5404">
            <w:pPr>
              <w:jc w:val="right"/>
            </w:pPr>
            <w:r>
              <w:t>€ 771,50</w:t>
            </w:r>
          </w:p>
        </w:tc>
      </w:tr>
      <w:tr w:rsidR="00A340F2" w:rsidRPr="00E57F6E" w14:paraId="5643BD2F" w14:textId="77777777" w:rsidTr="00E57F6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  <w:hideMark/>
          </w:tcPr>
          <w:p w14:paraId="467EEE53" w14:textId="59CB555F" w:rsidR="00A340F2" w:rsidRPr="00E57F6E" w:rsidRDefault="002232FE" w:rsidP="002F5404">
            <w:r>
              <w:t>21% BTW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0E89C47E" w14:textId="726D05C8" w:rsidR="00A340F2" w:rsidRPr="00E57F6E" w:rsidRDefault="00D63A94" w:rsidP="002F5404">
            <w:pPr>
              <w:jc w:val="right"/>
            </w:pPr>
            <w:r>
              <w:t>€ 162,02</w:t>
            </w:r>
          </w:p>
        </w:tc>
      </w:tr>
      <w:tr w:rsidR="00A340F2" w:rsidRPr="00E57F6E" w14:paraId="477BB934" w14:textId="77777777" w:rsidTr="00E57F6E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shd w:val="clear" w:color="auto" w:fill="auto"/>
            <w:hideMark/>
          </w:tcPr>
          <w:p w14:paraId="7FBDA2BD" w14:textId="5B549047" w:rsidR="00A340F2" w:rsidRPr="00D63A94" w:rsidRDefault="00000000" w:rsidP="002F5404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Totaal:"/>
                <w:tag w:val="Totaal:"/>
                <w:id w:val="-1550988335"/>
                <w:placeholder>
                  <w:docPart w:val="E6929787204C4A489282A83AB1B2F727"/>
                </w:placeholder>
                <w:temporary/>
                <w:showingPlcHdr/>
                <w15:appearance w15:val="hidden"/>
              </w:sdtPr>
              <w:sdtContent>
                <w:r w:rsidR="00CF2287" w:rsidRPr="00D63A94">
                  <w:rPr>
                    <w:b/>
                    <w:bCs/>
                    <w:lang w:bidi="nl-NL"/>
                  </w:rPr>
                  <w:t>Totaal</w:t>
                </w:r>
              </w:sdtContent>
            </w:sdt>
            <w:r w:rsidR="002232FE" w:rsidRPr="00D63A94">
              <w:rPr>
                <w:b/>
                <w:bCs/>
              </w:rPr>
              <w:t xml:space="preserve"> incl. BTW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1" w:type="dxa"/>
            <w:shd w:val="clear" w:color="auto" w:fill="auto"/>
          </w:tcPr>
          <w:p w14:paraId="291937BB" w14:textId="5004BEBF" w:rsidR="00A340F2" w:rsidRPr="00D63A94" w:rsidRDefault="00D63A94" w:rsidP="002F5404">
            <w:pPr>
              <w:jc w:val="right"/>
              <w:rPr>
                <w:b/>
                <w:bCs/>
              </w:rPr>
            </w:pPr>
            <w:r w:rsidRPr="00D63A94">
              <w:rPr>
                <w:b/>
                <w:bCs/>
              </w:rPr>
              <w:t>€ 933,52</w:t>
            </w:r>
          </w:p>
        </w:tc>
      </w:tr>
    </w:tbl>
    <w:p w14:paraId="707CE989" w14:textId="1FFC4F84" w:rsidR="007201A7" w:rsidRPr="00E57F6E" w:rsidRDefault="00D63A94" w:rsidP="00A367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32CA2" wp14:editId="3BFAF563">
                <wp:simplePos x="0" y="0"/>
                <wp:positionH relativeFrom="column">
                  <wp:posOffset>120650</wp:posOffset>
                </wp:positionH>
                <wp:positionV relativeFrom="paragraph">
                  <wp:posOffset>1178946</wp:posOffset>
                </wp:positionV>
                <wp:extent cx="6455121" cy="1661822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121" cy="166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58EE2" w14:textId="466D7566" w:rsidR="00D63A94" w:rsidRDefault="00001C91">
                            <w:pPr>
                              <w:rPr>
                                <w:color w:val="auto"/>
                                <w:sz w:val="20"/>
                                <w:szCs w:val="13"/>
                              </w:rPr>
                            </w:pPr>
                            <w:r w:rsidRPr="00001C91">
                              <w:rPr>
                                <w:color w:val="auto"/>
                                <w:sz w:val="20"/>
                                <w:szCs w:val="13"/>
                              </w:rPr>
                              <w:t>Deze offerte heeft een geldigheidstermijn van 30 dagen.</w:t>
                            </w:r>
                          </w:p>
                          <w:p w14:paraId="07B9DA62" w14:textId="77777777" w:rsidR="00001C91" w:rsidRDefault="00001C91">
                            <w:pPr>
                              <w:rPr>
                                <w:color w:val="auto"/>
                                <w:sz w:val="20"/>
                                <w:szCs w:val="13"/>
                              </w:rPr>
                            </w:pPr>
                          </w:p>
                          <w:p w14:paraId="73FFD600" w14:textId="56797B61" w:rsidR="00001C91" w:rsidRDefault="00001C91">
                            <w:pPr>
                              <w:rPr>
                                <w:color w:val="auto"/>
                                <w:sz w:val="20"/>
                                <w:szCs w:val="13"/>
                              </w:rPr>
                            </w:pPr>
                            <w:r w:rsidRPr="00001C91">
                              <w:rPr>
                                <w:color w:val="auto"/>
                                <w:sz w:val="20"/>
                                <w:szCs w:val="13"/>
                              </w:rPr>
                              <w:t>Graag vernemen we van u wat we voor u kunnen betekenen.</w:t>
                            </w:r>
                          </w:p>
                          <w:p w14:paraId="4ADA60C0" w14:textId="77777777" w:rsidR="00001C91" w:rsidRDefault="00001C91">
                            <w:pPr>
                              <w:rPr>
                                <w:color w:val="auto"/>
                                <w:sz w:val="20"/>
                                <w:szCs w:val="13"/>
                              </w:rPr>
                            </w:pPr>
                          </w:p>
                          <w:p w14:paraId="7AA40A99" w14:textId="77777777" w:rsidR="00001C91" w:rsidRPr="00001C91" w:rsidRDefault="00001C91" w:rsidP="00001C91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nl-NL"/>
                              </w:rPr>
                            </w:pPr>
                            <w:r w:rsidRPr="00001C91">
                              <w:rPr>
                                <w:rFonts w:ascii="Calibri" w:eastAsia="Times New Roman" w:hAnsi="Calibri" w:cs="Calibri"/>
                                <w:color w:val="000000"/>
                                <w:sz w:val="22"/>
                                <w:szCs w:val="22"/>
                                <w:lang w:eastAsia="nl-NL"/>
                              </w:rPr>
                              <w:t>Met vriendelijke groet,</w:t>
                            </w:r>
                          </w:p>
                          <w:p w14:paraId="45DB2DE6" w14:textId="77777777" w:rsidR="00001C91" w:rsidRDefault="00001C91">
                            <w:pPr>
                              <w:rPr>
                                <w:color w:val="auto"/>
                                <w:sz w:val="20"/>
                                <w:szCs w:val="13"/>
                              </w:rPr>
                            </w:pPr>
                          </w:p>
                          <w:p w14:paraId="289F6340" w14:textId="737FFE15" w:rsidR="00001C91" w:rsidRDefault="00001C91">
                            <w:pPr>
                              <w:rPr>
                                <w:color w:val="auto"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13"/>
                              </w:rPr>
                              <w:t>Jan Jansen, Bedrijf BV</w:t>
                            </w:r>
                          </w:p>
                          <w:p w14:paraId="33BAD43B" w14:textId="77777777" w:rsidR="00001C91" w:rsidRPr="00D63A94" w:rsidRDefault="00001C91">
                            <w:pPr>
                              <w:rPr>
                                <w:color w:val="auto"/>
                                <w:sz w:val="20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32CA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margin-left:9.5pt;margin-top:92.85pt;width:508.3pt;height:13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" filled="f" stroked="f" strokeweight=".5pt">
                <v:textbox>
                  <w:txbxContent>
                    <w:p w14:paraId="53858EE2" w14:textId="466D7566" w:rsidR="00D63A94" w:rsidRDefault="00001C91">
                      <w:pPr>
                        <w:rPr>
                          <w:color w:val="auto"/>
                          <w:sz w:val="20"/>
                          <w:szCs w:val="13"/>
                        </w:rPr>
                      </w:pPr>
                      <w:r w:rsidRPr="00001C91">
                        <w:rPr>
                          <w:color w:val="auto"/>
                          <w:sz w:val="20"/>
                          <w:szCs w:val="13"/>
                        </w:rPr>
                        <w:t>Deze offerte heeft een geldigheidstermijn van 30 dagen.</w:t>
                      </w:r>
                    </w:p>
                    <w:p w14:paraId="07B9DA62" w14:textId="77777777" w:rsidR="00001C91" w:rsidRDefault="00001C91">
                      <w:pPr>
                        <w:rPr>
                          <w:color w:val="auto"/>
                          <w:sz w:val="20"/>
                          <w:szCs w:val="13"/>
                        </w:rPr>
                      </w:pPr>
                    </w:p>
                    <w:p w14:paraId="73FFD600" w14:textId="56797B61" w:rsidR="00001C91" w:rsidRDefault="00001C91">
                      <w:pPr>
                        <w:rPr>
                          <w:color w:val="auto"/>
                          <w:sz w:val="20"/>
                          <w:szCs w:val="13"/>
                        </w:rPr>
                      </w:pPr>
                      <w:r w:rsidRPr="00001C91">
                        <w:rPr>
                          <w:color w:val="auto"/>
                          <w:sz w:val="20"/>
                          <w:szCs w:val="13"/>
                        </w:rPr>
                        <w:t>Graag vernemen we van u wat we voor u kunnen betekenen.</w:t>
                      </w:r>
                    </w:p>
                    <w:p w14:paraId="4ADA60C0" w14:textId="77777777" w:rsidR="00001C91" w:rsidRDefault="00001C91">
                      <w:pPr>
                        <w:rPr>
                          <w:color w:val="auto"/>
                          <w:sz w:val="20"/>
                          <w:szCs w:val="13"/>
                        </w:rPr>
                      </w:pPr>
                    </w:p>
                    <w:p w14:paraId="7AA40A99" w14:textId="77777777" w:rsidR="00001C91" w:rsidRPr="00001C91" w:rsidRDefault="00001C91" w:rsidP="00001C91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nl-NL"/>
                        </w:rPr>
                      </w:pPr>
                      <w:r w:rsidRPr="00001C91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eastAsia="nl-NL"/>
                        </w:rPr>
                        <w:t>Met vriendelijke groet,</w:t>
                      </w:r>
                    </w:p>
                    <w:p w14:paraId="45DB2DE6" w14:textId="77777777" w:rsidR="00001C91" w:rsidRDefault="00001C91">
                      <w:pPr>
                        <w:rPr>
                          <w:color w:val="auto"/>
                          <w:sz w:val="20"/>
                          <w:szCs w:val="13"/>
                        </w:rPr>
                      </w:pPr>
                    </w:p>
                    <w:p w14:paraId="289F6340" w14:textId="737FFE15" w:rsidR="00001C91" w:rsidRDefault="00001C91">
                      <w:pPr>
                        <w:rPr>
                          <w:color w:val="auto"/>
                          <w:sz w:val="20"/>
                          <w:szCs w:val="13"/>
                        </w:rPr>
                      </w:pPr>
                      <w:r>
                        <w:rPr>
                          <w:color w:val="auto"/>
                          <w:sz w:val="20"/>
                          <w:szCs w:val="13"/>
                        </w:rPr>
                        <w:t>Jan Jansen, Bedrijf BV</w:t>
                      </w:r>
                    </w:p>
                    <w:p w14:paraId="33BAD43B" w14:textId="77777777" w:rsidR="00001C91" w:rsidRPr="00D63A94" w:rsidRDefault="00001C91">
                      <w:pPr>
                        <w:rPr>
                          <w:color w:val="auto"/>
                          <w:sz w:val="20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01A7" w:rsidRPr="00E57F6E" w:rsidSect="002D1C0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867C" w14:textId="77777777" w:rsidR="0069353B" w:rsidRDefault="0069353B">
      <w:pPr>
        <w:spacing w:line="240" w:lineRule="auto"/>
      </w:pPr>
      <w:r>
        <w:separator/>
      </w:r>
    </w:p>
    <w:p w14:paraId="5A46F938" w14:textId="77777777" w:rsidR="0069353B" w:rsidRDefault="0069353B"/>
  </w:endnote>
  <w:endnote w:type="continuationSeparator" w:id="0">
    <w:p w14:paraId="296DEE26" w14:textId="77777777" w:rsidR="0069353B" w:rsidRDefault="0069353B">
      <w:pPr>
        <w:spacing w:line="240" w:lineRule="auto"/>
      </w:pPr>
      <w:r>
        <w:continuationSeparator/>
      </w:r>
    </w:p>
    <w:p w14:paraId="79560397" w14:textId="77777777" w:rsidR="0069353B" w:rsidRDefault="00693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7F3D" w14:textId="77777777" w:rsidR="007201A7" w:rsidRPr="00486AFC" w:rsidRDefault="007201A7">
    <w:pPr>
      <w:pStyle w:val="Voettekst"/>
      <w:rPr>
        <w:lang w:val="fy-NL"/>
      </w:rPr>
    </w:pPr>
  </w:p>
  <w:p w14:paraId="62782472" w14:textId="77777777" w:rsidR="007201A7" w:rsidRPr="00486AFC" w:rsidRDefault="007201A7">
    <w:pPr>
      <w:rPr>
        <w:lang w:val="fy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F2AC" w14:textId="77777777" w:rsidR="00A36725" w:rsidRDefault="00A36725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DD2F9F" wp14:editId="6A78B1FD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Vrije vorm: Vorm 8" descr="Groene kleurovergang in 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CE3712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D2F9F" id="Vrije vorm: Vorm 8" o:spid="_x0000_s1029" alt="Groene kleurovergang in rechthoek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&#13;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34CE3712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093D" w14:textId="77777777" w:rsidR="0069353B" w:rsidRDefault="0069353B">
      <w:pPr>
        <w:spacing w:line="240" w:lineRule="auto"/>
      </w:pPr>
      <w:r>
        <w:separator/>
      </w:r>
    </w:p>
    <w:p w14:paraId="0F876026" w14:textId="77777777" w:rsidR="0069353B" w:rsidRDefault="0069353B"/>
  </w:footnote>
  <w:footnote w:type="continuationSeparator" w:id="0">
    <w:p w14:paraId="717E0F57" w14:textId="77777777" w:rsidR="0069353B" w:rsidRDefault="0069353B">
      <w:pPr>
        <w:spacing w:line="240" w:lineRule="auto"/>
      </w:pPr>
      <w:r>
        <w:continuationSeparator/>
      </w:r>
    </w:p>
    <w:p w14:paraId="0C1F697B" w14:textId="77777777" w:rsidR="0069353B" w:rsidRDefault="00693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1389" w14:textId="77777777" w:rsidR="007201A7" w:rsidRPr="00486AFC" w:rsidRDefault="007201A7">
    <w:pPr>
      <w:rPr>
        <w:lang w:val="fy-NL"/>
      </w:rPr>
    </w:pPr>
  </w:p>
  <w:p w14:paraId="54E15BCA" w14:textId="77777777" w:rsidR="007201A7" w:rsidRPr="00486AFC" w:rsidRDefault="007201A7">
    <w:pPr>
      <w:rPr>
        <w:lang w:val="fy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7CD8" w14:textId="77777777" w:rsidR="00A36725" w:rsidRDefault="00A36725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CAF4DD" wp14:editId="1120D02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Vrije vorm: Vorm 5" descr="Groene kleurovergang in 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511ED6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AF4DD" id="Vrije vorm: Vorm 5" o:spid="_x0000_s1028" alt="Groene kleurovergang in rechthoek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&#13;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3511ED6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1EDED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4025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1CAA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BC0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CCA8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28CC3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2774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6C0A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E2F7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D606E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3828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7768E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284273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93671570">
    <w:abstractNumId w:val="9"/>
  </w:num>
  <w:num w:numId="2" w16cid:durableId="1519154537">
    <w:abstractNumId w:val="7"/>
  </w:num>
  <w:num w:numId="3" w16cid:durableId="331105964">
    <w:abstractNumId w:val="6"/>
  </w:num>
  <w:num w:numId="4" w16cid:durableId="426854605">
    <w:abstractNumId w:val="5"/>
  </w:num>
  <w:num w:numId="5" w16cid:durableId="1965573950">
    <w:abstractNumId w:val="4"/>
  </w:num>
  <w:num w:numId="6" w16cid:durableId="1505785450">
    <w:abstractNumId w:val="8"/>
  </w:num>
  <w:num w:numId="7" w16cid:durableId="333344111">
    <w:abstractNumId w:val="3"/>
  </w:num>
  <w:num w:numId="8" w16cid:durableId="1862012441">
    <w:abstractNumId w:val="2"/>
  </w:num>
  <w:num w:numId="9" w16cid:durableId="1917128840">
    <w:abstractNumId w:val="1"/>
  </w:num>
  <w:num w:numId="10" w16cid:durableId="977536813">
    <w:abstractNumId w:val="0"/>
  </w:num>
  <w:num w:numId="11" w16cid:durableId="546332170">
    <w:abstractNumId w:val="10"/>
  </w:num>
  <w:num w:numId="12" w16cid:durableId="1840340750">
    <w:abstractNumId w:val="11"/>
  </w:num>
  <w:num w:numId="13" w16cid:durableId="1987315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FE"/>
    <w:rsid w:val="00001C91"/>
    <w:rsid w:val="00064E3E"/>
    <w:rsid w:val="00077551"/>
    <w:rsid w:val="00087877"/>
    <w:rsid w:val="000A6E91"/>
    <w:rsid w:val="000E7C40"/>
    <w:rsid w:val="001817A4"/>
    <w:rsid w:val="001A035C"/>
    <w:rsid w:val="001D1771"/>
    <w:rsid w:val="0020743A"/>
    <w:rsid w:val="002232FE"/>
    <w:rsid w:val="002400DD"/>
    <w:rsid w:val="002450DA"/>
    <w:rsid w:val="00262879"/>
    <w:rsid w:val="00263E3B"/>
    <w:rsid w:val="00264280"/>
    <w:rsid w:val="00272CEF"/>
    <w:rsid w:val="002A107B"/>
    <w:rsid w:val="002B06E9"/>
    <w:rsid w:val="002D1C03"/>
    <w:rsid w:val="002E7603"/>
    <w:rsid w:val="002F5404"/>
    <w:rsid w:val="00316D06"/>
    <w:rsid w:val="003D23A0"/>
    <w:rsid w:val="004858C9"/>
    <w:rsid w:val="00486AFC"/>
    <w:rsid w:val="004870D2"/>
    <w:rsid w:val="004A10E9"/>
    <w:rsid w:val="005E394D"/>
    <w:rsid w:val="00662DFA"/>
    <w:rsid w:val="0069353B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8E1CD7"/>
    <w:rsid w:val="009415D1"/>
    <w:rsid w:val="00947F34"/>
    <w:rsid w:val="009D3F3C"/>
    <w:rsid w:val="00A14102"/>
    <w:rsid w:val="00A340F2"/>
    <w:rsid w:val="00A36725"/>
    <w:rsid w:val="00A75635"/>
    <w:rsid w:val="00B66C63"/>
    <w:rsid w:val="00B727BE"/>
    <w:rsid w:val="00CE3710"/>
    <w:rsid w:val="00CF2287"/>
    <w:rsid w:val="00D33124"/>
    <w:rsid w:val="00D63A94"/>
    <w:rsid w:val="00D73210"/>
    <w:rsid w:val="00E57F6E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5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nl-NL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6AFC"/>
    <w:rPr>
      <w:rFonts w:ascii="Microsoft Sans Serif" w:hAnsi="Microsoft Sans Serif" w:cs="Microsoft Sans Serif"/>
      <w:sz w:val="24"/>
    </w:rPr>
  </w:style>
  <w:style w:type="paragraph" w:styleId="Kop1">
    <w:name w:val="heading 1"/>
    <w:basedOn w:val="Standaard"/>
    <w:link w:val="Kop1Char"/>
    <w:autoRedefine/>
    <w:uiPriority w:val="2"/>
    <w:qFormat/>
    <w:rsid w:val="00486AFC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Kop2">
    <w:name w:val="heading 2"/>
    <w:basedOn w:val="Standaard"/>
    <w:link w:val="Kop2Char"/>
    <w:uiPriority w:val="2"/>
    <w:unhideWhenUsed/>
    <w:qFormat/>
    <w:rsid w:val="00486AFC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486AFC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486AFC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486AFC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486AFC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486AFC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486AFC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486AFC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sid w:val="00486AFC"/>
    <w:rPr>
      <w:rFonts w:ascii="Microsoft Sans Serif" w:hAnsi="Microsoft Sans Serif" w:cs="Microsoft Sans Serif"/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86AFC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Kop1Char">
    <w:name w:val="Kop 1 Char"/>
    <w:basedOn w:val="Standaardalinea-lettertype"/>
    <w:link w:val="Kop1"/>
    <w:uiPriority w:val="2"/>
    <w:rsid w:val="00486AFC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el">
    <w:name w:val="Title"/>
    <w:basedOn w:val="Standaard"/>
    <w:link w:val="TitelChar"/>
    <w:uiPriority w:val="1"/>
    <w:qFormat/>
    <w:rsid w:val="00486AFC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486AFC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Koptekst">
    <w:name w:val="header"/>
    <w:basedOn w:val="Standaard"/>
    <w:link w:val="KoptekstChar"/>
    <w:uiPriority w:val="99"/>
    <w:rsid w:val="00486AFC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AFC"/>
    <w:rPr>
      <w:rFonts w:ascii="Microsoft Sans Serif" w:hAnsi="Microsoft Sans Serif" w:cs="Microsoft Sans Serif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486AFC"/>
    <w:rPr>
      <w:rFonts w:ascii="Microsoft Sans Serif" w:hAnsi="Microsoft Sans Serif" w:cs="Microsoft Sans Serif"/>
      <w:color w:val="808080"/>
    </w:rPr>
  </w:style>
  <w:style w:type="table" w:styleId="Tabelraster">
    <w:name w:val="Table Grid"/>
    <w:basedOn w:val="Standaardtabel"/>
    <w:uiPriority w:val="39"/>
    <w:rsid w:val="00486A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2"/>
    <w:semiHidden/>
    <w:rsid w:val="00486AFC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Normaalrechts">
    <w:name w:val="Normaal rechts"/>
    <w:basedOn w:val="Standaard"/>
    <w:qFormat/>
    <w:rsid w:val="00486AFC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486AFC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486AFC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486AFC"/>
    <w:rPr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6AFC"/>
    <w:rPr>
      <w:rFonts w:ascii="Microsoft Sans Serif" w:hAnsi="Microsoft Sans Serif" w:cs="Microsoft Sans Serif"/>
      <w:sz w:val="24"/>
      <w:lang w:eastAsia="en-US"/>
    </w:rPr>
  </w:style>
  <w:style w:type="table" w:styleId="Tabelrasterlicht">
    <w:name w:val="Grid Table Light"/>
    <w:basedOn w:val="Standaardtabel"/>
    <w:uiPriority w:val="40"/>
    <w:rsid w:val="00486AFC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486AFC"/>
    <w:rPr>
      <w:rFonts w:ascii="Franklin Gothic Demi" w:hAnsi="Franklin Gothic Demi" w:cs="Microsoft Sans Serif"/>
      <w:spacing w:val="40"/>
      <w:sz w:val="24"/>
    </w:rPr>
  </w:style>
  <w:style w:type="table" w:customStyle="1" w:styleId="Verkoopinformatie">
    <w:name w:val="Verkoopinformatie"/>
    <w:basedOn w:val="Standaardtabel"/>
    <w:uiPriority w:val="99"/>
    <w:rsid w:val="00486AFC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Inhoudstabel">
    <w:name w:val="Inhoudstabel"/>
    <w:basedOn w:val="Standaardtabel"/>
    <w:uiPriority w:val="99"/>
    <w:rsid w:val="00486AFC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Kop9Char">
    <w:name w:val="Kop 9 Char"/>
    <w:basedOn w:val="Standaardalinea-lettertype"/>
    <w:link w:val="Kop9"/>
    <w:uiPriority w:val="2"/>
    <w:semiHidden/>
    <w:rsid w:val="00486AFC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Totaletabel">
    <w:name w:val="Totale tabel"/>
    <w:basedOn w:val="Standaardtabel"/>
    <w:uiPriority w:val="99"/>
    <w:rsid w:val="00486AFC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Onopgemaaktetabel2">
    <w:name w:val="Plain Table 2"/>
    <w:basedOn w:val="Standaardtabel"/>
    <w:uiPriority w:val="42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86AFC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Stijl1">
    <w:name w:val="Stijl 1"/>
    <w:basedOn w:val="Standaard"/>
    <w:link w:val="Tekensvoorstijl1"/>
    <w:qFormat/>
    <w:rsid w:val="00486AFC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8"/>
      <w:szCs w:val="28"/>
    </w:rPr>
  </w:style>
  <w:style w:type="character" w:customStyle="1" w:styleId="Tekensvoorstijl1">
    <w:name w:val="Tekens voor stijl 1"/>
    <w:basedOn w:val="Standaardalinea-lettertype"/>
    <w:link w:val="Stijl1"/>
    <w:rsid w:val="00486AFC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486AFC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486AFC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86AFC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86AFC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86AFC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6AFC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ktekst">
    <w:name w:val="Block Text"/>
    <w:basedOn w:val="Standaard"/>
    <w:uiPriority w:val="99"/>
    <w:semiHidden/>
    <w:unhideWhenUsed/>
    <w:rsid w:val="00486AFC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Hyperlink">
    <w:name w:val="Hyperlink"/>
    <w:basedOn w:val="Standaardalinea-lettertype"/>
    <w:uiPriority w:val="99"/>
    <w:unhideWhenUsed/>
    <w:rsid w:val="00486AFC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Onopgelostevermelding1">
    <w:name w:val="Onopgeloste vermelding 1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86AFC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86AFC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Datum">
    <w:name w:val="Date"/>
    <w:basedOn w:val="Standaard"/>
    <w:next w:val="Standaard"/>
    <w:link w:val="DatumChar"/>
    <w:uiPriority w:val="99"/>
    <w:rsid w:val="00486AFC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DatumChar">
    <w:name w:val="Datum Char"/>
    <w:basedOn w:val="Standaardalinea-lettertype"/>
    <w:link w:val="Datum"/>
    <w:uiPriority w:val="99"/>
    <w:rsid w:val="00486AFC"/>
    <w:rPr>
      <w:rFonts w:ascii="Franklin Gothic Demi" w:hAnsi="Franklin Gothic Demi" w:cs="Microsoft Sans Serif"/>
      <w:color w:val="000000" w:themeColor="text1"/>
      <w:sz w:val="32"/>
      <w:szCs w:val="32"/>
    </w:rPr>
  </w:style>
  <w:style w:type="character" w:styleId="Vermelding">
    <w:name w:val="Mention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486AFC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86AFC"/>
    <w:pPr>
      <w:numPr>
        <w:numId w:val="12"/>
      </w:numPr>
    </w:pPr>
  </w:style>
  <w:style w:type="character" w:styleId="HTMLCode">
    <w:name w:val="HTML Code"/>
    <w:basedOn w:val="Standaardalinea-lettertype"/>
    <w:uiPriority w:val="99"/>
    <w:semiHidden/>
    <w:unhideWhenUsed/>
    <w:rsid w:val="00486AFC"/>
    <w:rPr>
      <w:rFonts w:ascii="Consolas" w:hAnsi="Consolas" w:cs="Microsoft Sans Serif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86AFC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86AFC"/>
    <w:rPr>
      <w:rFonts w:ascii="Microsoft Sans Serif" w:hAnsi="Microsoft Sans Serif" w:cs="Microsoft Sans Serif"/>
      <w:i/>
      <w:iCs/>
      <w:sz w:val="24"/>
    </w:rPr>
  </w:style>
  <w:style w:type="character" w:styleId="HTMLDefinition">
    <w:name w:val="HTML Definition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486AFC"/>
    <w:rPr>
      <w:rFonts w:ascii="Consolas" w:hAnsi="Consolas" w:cs="Microsoft Sans Serif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86AFC"/>
    <w:rPr>
      <w:rFonts w:ascii="Consolas" w:hAnsi="Consolas" w:cs="Microsoft Sans Serif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</w:rPr>
  </w:style>
  <w:style w:type="character" w:styleId="HTML-toetsenbord">
    <w:name w:val="HTML Keyboard"/>
    <w:basedOn w:val="Standaardalinea-lettertype"/>
    <w:uiPriority w:val="99"/>
    <w:semiHidden/>
    <w:unhideWhenUsed/>
    <w:rsid w:val="00486AFC"/>
    <w:rPr>
      <w:rFonts w:ascii="Consolas" w:hAnsi="Consolas" w:cs="Microsoft Sans Serif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86AF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86AFC"/>
    <w:rPr>
      <w:rFonts w:ascii="Consolas" w:hAnsi="Consolas" w:cs="Microsoft Sans Serif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86AF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86AFC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86AFC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86AFC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86AFC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86AFC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86AFC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86AFC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86AFC"/>
    <w:pPr>
      <w:spacing w:after="100"/>
      <w:ind w:left="1920"/>
    </w:p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86AFC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86AFC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486AFC"/>
  </w:style>
  <w:style w:type="character" w:styleId="Hashtag">
    <w:name w:val="Hashtag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86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86AFC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486A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486AFC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86AFC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86AFC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86AFC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86AFC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486A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86A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86A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86A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86A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486AFC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86AFC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86AFC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86AFC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86AFC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86AFC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86AFC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86AF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86AF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86AF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86AFC"/>
    <w:pPr>
      <w:numPr>
        <w:numId w:val="10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86AF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86AFC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86AFC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86AFC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86AFC"/>
    <w:pPr>
      <w:numPr>
        <w:numId w:val="5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86A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86AFC"/>
  </w:style>
  <w:style w:type="paragraph" w:styleId="Macrotekst">
    <w:name w:val="macro"/>
    <w:link w:val="MacrotekstChar"/>
    <w:uiPriority w:val="99"/>
    <w:semiHidden/>
    <w:unhideWhenUsed/>
    <w:rsid w:val="00486A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86AFC"/>
    <w:rPr>
      <w:rFonts w:ascii="Consolas" w:hAnsi="Consolas" w:cs="Microsoft Sans Serif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486AFC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86AFC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86AFC"/>
    <w:rPr>
      <w:rFonts w:ascii="Microsoft Sans Serif" w:hAnsi="Microsoft Sans Serif" w:cs="Microsoft Sans Serif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86AFC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486AFC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86A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86AFC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Nadruk">
    <w:name w:val="Emphasis"/>
    <w:basedOn w:val="Standaardalinea-lettertype"/>
    <w:uiPriority w:val="20"/>
    <w:semiHidden/>
    <w:unhideWhenUsed/>
    <w:qFormat/>
    <w:rsid w:val="00486AFC"/>
    <w:rPr>
      <w:rFonts w:ascii="Microsoft Sans Serif" w:hAnsi="Microsoft Sans Serif" w:cs="Microsoft Sans Serif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86A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86A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86A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6A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6AFC"/>
    <w:rPr>
      <w:rFonts w:ascii="Microsoft Sans Serif" w:hAnsi="Microsoft Sans Serif" w:cs="Microsoft Sans Serif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6A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6AFC"/>
    <w:rPr>
      <w:rFonts w:ascii="Microsoft Sans Serif" w:hAnsi="Microsoft Sans Serif" w:cs="Microsoft Sans Serif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6AFC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AFC"/>
    <w:rPr>
      <w:rFonts w:ascii="Microsoft YaHei UI" w:eastAsia="Microsoft YaHei UI" w:hAnsi="Microsoft YaHei UI" w:cs="Microsoft Sans Serif"/>
    </w:rPr>
  </w:style>
  <w:style w:type="paragraph" w:styleId="Adresenvelop">
    <w:name w:val="envelope address"/>
    <w:basedOn w:val="Standaard"/>
    <w:uiPriority w:val="99"/>
    <w:semiHidden/>
    <w:unhideWhenUsed/>
    <w:rsid w:val="00486AF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86AFC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86AFC"/>
    <w:rPr>
      <w:rFonts w:ascii="Microsoft YaHei UI" w:eastAsia="Microsoft YaHei UI" w:hAnsi="Microsoft YaHei UI" w:cs="Microsoft Sans Serif"/>
    </w:rPr>
  </w:style>
  <w:style w:type="numbering" w:styleId="Artikelsectie">
    <w:name w:val="Outline List 3"/>
    <w:basedOn w:val="Geenlijst"/>
    <w:uiPriority w:val="99"/>
    <w:semiHidden/>
    <w:unhideWhenUsed/>
    <w:rsid w:val="00486AFC"/>
    <w:pPr>
      <w:numPr>
        <w:numId w:val="13"/>
      </w:numPr>
    </w:pPr>
  </w:style>
  <w:style w:type="table" w:styleId="Onopgemaaktetabel1">
    <w:name w:val="Plain Table 1"/>
    <w:basedOn w:val="Standaardtabel"/>
    <w:uiPriority w:val="41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semiHidden/>
    <w:unhideWhenUsed/>
    <w:qFormat/>
    <w:rsid w:val="00486AFC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Normaalweb">
    <w:name w:val="Normal (Web)"/>
    <w:basedOn w:val="Standaard"/>
    <w:uiPriority w:val="99"/>
    <w:semiHidden/>
    <w:unhideWhenUsed/>
    <w:rsid w:val="00486AFC"/>
    <w:rPr>
      <w:rFonts w:ascii="Times New Roman" w:hAnsi="Times New Roman" w:cs="Times New Roman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86AF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86AF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86AF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86AFC"/>
    <w:rPr>
      <w:rFonts w:ascii="Microsoft Sans Serif" w:hAnsi="Microsoft Sans Serif" w:cs="Microsoft Sans Serif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86AFC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86AFC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86AFC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86AFC"/>
    <w:rPr>
      <w:rFonts w:ascii="Microsoft Sans Serif" w:hAnsi="Microsoft Sans Serif" w:cs="Microsoft Sans Serif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86AFC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86AFC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Standaardinspringing">
    <w:name w:val="Normal Indent"/>
    <w:basedOn w:val="Standaard"/>
    <w:uiPriority w:val="99"/>
    <w:semiHidden/>
    <w:unhideWhenUsed/>
    <w:rsid w:val="00486AF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86AFC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Eigentijdsetabel">
    <w:name w:val="Table Contemporary"/>
    <w:basedOn w:val="Standaardtabel"/>
    <w:uiPriority w:val="99"/>
    <w:semiHidden/>
    <w:unhideWhenUsed/>
    <w:rsid w:val="00486A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86AF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86AFC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jsttabel2">
    <w:name w:val="List Table 2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jsttabel3">
    <w:name w:val="List Table 3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86AF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86AFC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86AFC"/>
    <w:rPr>
      <w:rFonts w:ascii="Microsoft Sans Serif" w:hAnsi="Microsoft Sans Serif" w:cs="Microsoft Sans Serif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86AFC"/>
  </w:style>
  <w:style w:type="character" w:customStyle="1" w:styleId="AanhefChar">
    <w:name w:val="Aanhef Char"/>
    <w:basedOn w:val="Standaardalinea-lettertype"/>
    <w:link w:val="Aanhef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Tabelkolommen1">
    <w:name w:val="Table Columns 1"/>
    <w:basedOn w:val="Standaardtabel"/>
    <w:uiPriority w:val="99"/>
    <w:semiHidden/>
    <w:unhideWhenUsed/>
    <w:rsid w:val="00486A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86A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86A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86A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86A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486AFC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Eenvoudigetabel1">
    <w:name w:val="Table Simple 1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86A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86A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86A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86AFC"/>
    <w:pPr>
      <w:spacing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86AFC"/>
    <w:rPr>
      <w:rFonts w:ascii="Franklin Gothic Demi" w:eastAsiaTheme="majorEastAsia" w:hAnsi="Franklin Gothic Demi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86AF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86AFC"/>
    <w:rPr>
      <w:rFonts w:ascii="Consolas" w:hAnsi="Consolas" w:cs="Microsoft Sans Serif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86AFC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86AFC"/>
    <w:rPr>
      <w:rFonts w:ascii="Microsoft Sans Serif" w:hAnsi="Microsoft Sans Serif" w:cs="Microsoft Sans Serif"/>
      <w:sz w:val="24"/>
    </w:rPr>
  </w:style>
  <w:style w:type="table" w:styleId="Tabelraster1">
    <w:name w:val="Table Grid 1"/>
    <w:basedOn w:val="Standaardtabel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86A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86A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86A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86A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86A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86A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86AFC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Rastertabel3">
    <w:name w:val="Grid Table 3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86AF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86AF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86AFC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86AFC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86AFC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86AFC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86AFC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86AFC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486A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86A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86A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6AF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6AFC"/>
    <w:rPr>
      <w:rFonts w:ascii="Microsoft Sans Serif" w:hAnsi="Microsoft Sans Serif" w:cs="Microsoft Sans Serif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</w:rPr>
  </w:style>
  <w:style w:type="table" w:styleId="3D-effectenvoortabel1">
    <w:name w:val="Table 3D effects 1"/>
    <w:basedOn w:val="Standaardtabel"/>
    <w:uiPriority w:val="99"/>
    <w:semiHidden/>
    <w:unhideWhenUsed/>
    <w:rsid w:val="00486A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86A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86A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8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unhideWhenUsed/>
    <w:qFormat/>
    <w:rsid w:val="00486AFC"/>
    <w:rPr>
      <w:rFonts w:ascii="Microsoft Sans Serif" w:hAnsi="Microsoft Sans Serif" w:cs="Microsoft Sans Serif"/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486AFC"/>
    <w:rPr>
      <w:rFonts w:ascii="Microsoft Sans Serif" w:hAnsi="Microsoft Sans Serif" w:cs="Microsoft Sans Seri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86AFC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ijnbedrijf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ijnbedrijf.n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na/Downloads/tf164024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60F5D6256C54FBAD69DC6E5ADD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A8A4BC-E858-874D-8C65-B58E76A0ACCD}"/>
      </w:docPartPr>
      <w:docPartBody>
        <w:p w:rsidR="00222A25" w:rsidRDefault="00000000">
          <w:pPr>
            <w:pStyle w:val="6BF60F5D6256C54FBAD69DC6E5ADDE51"/>
          </w:pPr>
          <w:r w:rsidRPr="00486AFC">
            <w:rPr>
              <w:lang w:val="fy-NL" w:bidi="nl-NL"/>
            </w:rPr>
            <w:t>Aantal</w:t>
          </w:r>
        </w:p>
      </w:docPartBody>
    </w:docPart>
    <w:docPart>
      <w:docPartPr>
        <w:name w:val="5E753423619FFC40B18A87D4001DF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DA751-C726-2349-8588-706B4A48FE08}"/>
      </w:docPartPr>
      <w:docPartBody>
        <w:p w:rsidR="00222A25" w:rsidRDefault="00000000">
          <w:pPr>
            <w:pStyle w:val="5E753423619FFC40B18A87D4001DFE90"/>
          </w:pPr>
          <w:r w:rsidRPr="00486AFC">
            <w:rPr>
              <w:lang w:val="fy-NL" w:bidi="nl-NL"/>
            </w:rPr>
            <w:t>Omschrijving</w:t>
          </w:r>
        </w:p>
      </w:docPartBody>
    </w:docPart>
    <w:docPart>
      <w:docPartPr>
        <w:name w:val="AAB1F457FA150B4B85C88994F708B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8AF0C-CD44-0848-AD77-568E0C353864}"/>
      </w:docPartPr>
      <w:docPartBody>
        <w:p w:rsidR="00222A25" w:rsidRDefault="00000000">
          <w:pPr>
            <w:pStyle w:val="AAB1F457FA150B4B85C88994F708BF54"/>
          </w:pPr>
          <w:r w:rsidRPr="00486AFC">
            <w:rPr>
              <w:lang w:val="fy-NL" w:bidi="nl-NL"/>
            </w:rPr>
            <w:t>Prijs per eenheid</w:t>
          </w:r>
        </w:p>
      </w:docPartBody>
    </w:docPart>
    <w:docPart>
      <w:docPartPr>
        <w:name w:val="AFC469ED842E5649981CC776FE341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CA56C5-BF6A-724E-B64F-B1EAE3F1283B}"/>
      </w:docPartPr>
      <w:docPartBody>
        <w:p w:rsidR="00222A25" w:rsidRDefault="00000000">
          <w:pPr>
            <w:pStyle w:val="AFC469ED842E5649981CC776FE341C34"/>
          </w:pPr>
          <w:r w:rsidRPr="00486AFC">
            <w:rPr>
              <w:lang w:val="fy-NL" w:bidi="nl-NL"/>
            </w:rPr>
            <w:t>Regeltotaal</w:t>
          </w:r>
        </w:p>
      </w:docPartBody>
    </w:docPart>
    <w:docPart>
      <w:docPartPr>
        <w:name w:val="40A058F981FDE145B7C38ACD222D07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55CC7E-9A7E-1847-9015-5ADCEAA9C2A5}"/>
      </w:docPartPr>
      <w:docPartBody>
        <w:p w:rsidR="00222A25" w:rsidRDefault="00000000">
          <w:pPr>
            <w:pStyle w:val="40A058F981FDE145B7C38ACD222D07DF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9E6E6DA623092D44A8A24E5BCFB78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79E8F-4066-0446-83D1-22BE854CBCC7}"/>
      </w:docPartPr>
      <w:docPartBody>
        <w:p w:rsidR="00222A25" w:rsidRDefault="00000000">
          <w:pPr>
            <w:pStyle w:val="9E6E6DA623092D44A8A24E5BCFB781CF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8EBE6DB7A2EBE34F83EB261ACB6C3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8E027-E9D6-1B4A-84CE-898826B881D6}"/>
      </w:docPartPr>
      <w:docPartBody>
        <w:p w:rsidR="00222A25" w:rsidRDefault="00000000">
          <w:pPr>
            <w:pStyle w:val="8EBE6DB7A2EBE34F83EB261ACB6C309F"/>
          </w:pPr>
          <w:r w:rsidRPr="00486AFC">
            <w:rPr>
              <w:lang w:val="fy-NL" w:bidi="nl-NL"/>
            </w:rPr>
            <w:t>Product</w:t>
          </w:r>
        </w:p>
      </w:docPartBody>
    </w:docPart>
    <w:docPart>
      <w:docPartPr>
        <w:name w:val="D42666AE9E633941973656F630499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1AA93-F294-BB4B-8AEB-C0E36E45A997}"/>
      </w:docPartPr>
      <w:docPartBody>
        <w:p w:rsidR="00222A25" w:rsidRDefault="00000000">
          <w:pPr>
            <w:pStyle w:val="D42666AE9E633941973656F630499AD5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44639CAEF39E074B8526DC136F820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7F1A2-7CFF-C54F-A564-B93D41FBD33C}"/>
      </w:docPartPr>
      <w:docPartBody>
        <w:p w:rsidR="00222A25" w:rsidRDefault="00000000">
          <w:pPr>
            <w:pStyle w:val="44639CAEF39E074B8526DC136F8205D6"/>
          </w:pPr>
          <w:r w:rsidRPr="00486AFC">
            <w:rPr>
              <w:lang w:val="fy-NL" w:bidi="nl-NL"/>
            </w:rPr>
            <w:t>€</w:t>
          </w:r>
          <w:r>
            <w:rPr>
              <w:lang w:val="fy-NL" w:bidi="nl-NL"/>
            </w:rPr>
            <w:t xml:space="preserve"> </w:t>
          </w:r>
        </w:p>
      </w:docPartBody>
    </w:docPart>
    <w:docPart>
      <w:docPartPr>
        <w:name w:val="E6929787204C4A489282A83AB1B2F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4723C-E2EF-BC46-847E-0B32036C403E}"/>
      </w:docPartPr>
      <w:docPartBody>
        <w:p w:rsidR="00222A25" w:rsidRDefault="00000000">
          <w:pPr>
            <w:pStyle w:val="E6929787204C4A489282A83AB1B2F727"/>
          </w:pPr>
          <w:r w:rsidRPr="00486AFC">
            <w:rPr>
              <w:lang w:val="fy-NL" w:bidi="nl-NL"/>
            </w:rPr>
            <w:t>Totaal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25"/>
    <w:rsid w:val="00222A25"/>
    <w:rsid w:val="00E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3F43AC384E580419094003A8396832B">
    <w:name w:val="43F43AC384E580419094003A8396832B"/>
  </w:style>
  <w:style w:type="paragraph" w:styleId="Datum">
    <w:name w:val="Date"/>
    <w:basedOn w:val="Standaard"/>
    <w:next w:val="Standaard"/>
    <w:link w:val="DatumChar"/>
    <w:uiPriority w:val="99"/>
    <w:pPr>
      <w:spacing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DatumChar">
    <w:name w:val="Datum Char"/>
    <w:basedOn w:val="Standaardalinea-lettertype"/>
    <w:link w:val="Datum"/>
    <w:uiPriority w:val="99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5505D78B80147949B4EC1BCE66435CAA">
    <w:name w:val="5505D78B80147949B4EC1BCE66435CAA"/>
  </w:style>
  <w:style w:type="paragraph" w:customStyle="1" w:styleId="D280F1966226CB4385860E1994D644D0">
    <w:name w:val="D280F1966226CB4385860E1994D644D0"/>
  </w:style>
  <w:style w:type="paragraph" w:customStyle="1" w:styleId="6BF60F5D6256C54FBAD69DC6E5ADDE51">
    <w:name w:val="6BF60F5D6256C54FBAD69DC6E5ADDE51"/>
  </w:style>
  <w:style w:type="paragraph" w:customStyle="1" w:styleId="5E753423619FFC40B18A87D4001DFE90">
    <w:name w:val="5E753423619FFC40B18A87D4001DFE90"/>
  </w:style>
  <w:style w:type="paragraph" w:customStyle="1" w:styleId="AAB1F457FA150B4B85C88994F708BF54">
    <w:name w:val="AAB1F457FA150B4B85C88994F708BF54"/>
  </w:style>
  <w:style w:type="paragraph" w:customStyle="1" w:styleId="AFC469ED842E5649981CC776FE341C34">
    <w:name w:val="AFC469ED842E5649981CC776FE341C34"/>
  </w:style>
  <w:style w:type="paragraph" w:customStyle="1" w:styleId="40A058F981FDE145B7C38ACD222D07DF">
    <w:name w:val="40A058F981FDE145B7C38ACD222D07DF"/>
  </w:style>
  <w:style w:type="paragraph" w:customStyle="1" w:styleId="9E6E6DA623092D44A8A24E5BCFB781CF">
    <w:name w:val="9E6E6DA623092D44A8A24E5BCFB781CF"/>
  </w:style>
  <w:style w:type="paragraph" w:customStyle="1" w:styleId="8EBE6DB7A2EBE34F83EB261ACB6C309F">
    <w:name w:val="8EBE6DB7A2EBE34F83EB261ACB6C309F"/>
  </w:style>
  <w:style w:type="paragraph" w:customStyle="1" w:styleId="D42666AE9E633941973656F630499AD5">
    <w:name w:val="D42666AE9E633941973656F630499AD5"/>
  </w:style>
  <w:style w:type="paragraph" w:customStyle="1" w:styleId="44639CAEF39E074B8526DC136F8205D6">
    <w:name w:val="44639CAEF39E074B8526DC136F8205D6"/>
  </w:style>
  <w:style w:type="paragraph" w:customStyle="1" w:styleId="E6929787204C4A489282A83AB1B2F727">
    <w:name w:val="E6929787204C4A489282A83AB1B2F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tf16402400_win32.dotx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2023-05-23T13:39:00Z</dcterms:created>
  <dcterms:modified xsi:type="dcterms:W3CDTF">2023-05-23T13:41:00Z</dcterms:modified>
</cp:coreProperties>
</file>